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10D" w:rsidRDefault="00DD710D" w:rsidP="00DD710D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DD710D" w:rsidRDefault="00DD710D" w:rsidP="00DD710D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АДМИНИСТРАЦИЯ МУНИЦИПАЛЬНОГО ОБРАЗОВАНИЯ</w:t>
      </w:r>
    </w:p>
    <w:p w:rsidR="00DD710D" w:rsidRDefault="00DD710D" w:rsidP="00DD710D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«РЯЗАНОВСКОЕ СЕЛЬСКОЕ ПОСЕЛЕНИЕ»</w:t>
      </w:r>
    </w:p>
    <w:p w:rsidR="00DD710D" w:rsidRDefault="00DD710D" w:rsidP="00DD710D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МЕЛЕКЕССКОГО РАЙОНА УЛЬЯНОВСКОЙ ОБЛАСТИ</w:t>
      </w:r>
    </w:p>
    <w:p w:rsidR="00DD710D" w:rsidRDefault="00DD710D" w:rsidP="00DD710D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 w:cs="Times New Roman CYR"/>
          <w:b/>
          <w:bCs/>
          <w:sz w:val="28"/>
          <w:szCs w:val="32"/>
        </w:rPr>
      </w:pPr>
    </w:p>
    <w:p w:rsidR="00DD710D" w:rsidRDefault="00DD710D" w:rsidP="00DD710D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 CYR"/>
          <w:b/>
          <w:bCs/>
          <w:sz w:val="32"/>
          <w:szCs w:val="32"/>
        </w:rPr>
      </w:pPr>
    </w:p>
    <w:p w:rsidR="00DD710D" w:rsidRDefault="00DD710D" w:rsidP="00DD710D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 CYR"/>
          <w:b/>
          <w:bCs/>
          <w:sz w:val="32"/>
          <w:szCs w:val="32"/>
        </w:rPr>
      </w:pPr>
      <w:r>
        <w:rPr>
          <w:rFonts w:ascii="PT Astra Serif" w:hAnsi="PT Astra Serif" w:cs="Times New Roman CYR"/>
          <w:b/>
          <w:bCs/>
          <w:sz w:val="32"/>
          <w:szCs w:val="32"/>
        </w:rPr>
        <w:t>П О С Т А Н О В Л Е Н И Е</w:t>
      </w:r>
    </w:p>
    <w:p w:rsidR="00DD710D" w:rsidRDefault="00DD710D" w:rsidP="00DD710D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 CYR"/>
          <w:b/>
          <w:bCs/>
          <w:sz w:val="32"/>
          <w:szCs w:val="32"/>
        </w:rPr>
      </w:pPr>
    </w:p>
    <w:p w:rsidR="00DD710D" w:rsidRDefault="00A8247B" w:rsidP="00DD710D">
      <w:pPr>
        <w:widowControl w:val="0"/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06.05</w:t>
      </w:r>
      <w:r w:rsidR="00DD710D">
        <w:rPr>
          <w:rFonts w:ascii="PT Astra Serif" w:hAnsi="PT Astra Serif"/>
          <w:sz w:val="28"/>
          <w:szCs w:val="28"/>
        </w:rPr>
        <w:t>.2025</w:t>
      </w:r>
      <w:r w:rsidR="00DD710D">
        <w:rPr>
          <w:rFonts w:ascii="PT Astra Serif" w:hAnsi="PT Astra Serif"/>
          <w:sz w:val="28"/>
          <w:szCs w:val="28"/>
        </w:rPr>
        <w:tab/>
        <w:t xml:space="preserve">                                                                                     № </w:t>
      </w:r>
      <w:r>
        <w:rPr>
          <w:rFonts w:ascii="PT Astra Serif" w:hAnsi="PT Astra Serif"/>
          <w:sz w:val="28"/>
          <w:szCs w:val="28"/>
        </w:rPr>
        <w:t>13</w:t>
      </w:r>
    </w:p>
    <w:p w:rsidR="00DD710D" w:rsidRPr="00C74EE6" w:rsidRDefault="00DD710D" w:rsidP="00DD710D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 CYR"/>
          <w:szCs w:val="20"/>
        </w:rPr>
      </w:pPr>
      <w:r w:rsidRPr="00BB28F2">
        <w:rPr>
          <w:rFonts w:ascii="PT Astra Serif" w:hAnsi="PT Astra Serif" w:cs="Times New Roman CYR"/>
          <w:szCs w:val="20"/>
        </w:rPr>
        <w:t>с. Рязаново</w:t>
      </w:r>
    </w:p>
    <w:tbl>
      <w:tblPr>
        <w:tblW w:w="893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931"/>
      </w:tblGrid>
      <w:tr w:rsidR="00DD710D" w:rsidRPr="00944785" w:rsidTr="002B4C33">
        <w:tc>
          <w:tcPr>
            <w:tcW w:w="8931" w:type="dxa"/>
            <w:shd w:val="clear" w:color="auto" w:fill="auto"/>
          </w:tcPr>
          <w:p w:rsidR="00DD710D" w:rsidRPr="00944785" w:rsidRDefault="00DD710D" w:rsidP="002B4C33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</w:pPr>
            <w:r w:rsidRPr="00944785"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 xml:space="preserve">О внесении  изменений в постановление администрации поселения муниципального образования «Рязановское сельское поселение» Мелекесского района Ульяновской области от  </w:t>
            </w:r>
            <w:r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>15.01.2025</w:t>
            </w:r>
            <w:r w:rsidRPr="00944785"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 xml:space="preserve">  № </w:t>
            </w:r>
            <w:r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>2</w:t>
            </w:r>
          </w:p>
          <w:p w:rsidR="00DD710D" w:rsidRPr="00944785" w:rsidRDefault="00DD710D" w:rsidP="002B4C33">
            <w:pPr>
              <w:spacing w:after="0" w:line="240" w:lineRule="auto"/>
              <w:ind w:hanging="5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44785"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 xml:space="preserve"> «Об утверждении муниципальной программы «Административно-хозяйственное обслуживание в муниципальном образовании «Рязановское сельское поселение» Мелекесского района Ульяновской области»</w:t>
            </w:r>
          </w:p>
        </w:tc>
      </w:tr>
    </w:tbl>
    <w:p w:rsidR="00DD710D" w:rsidRDefault="00DD710D" w:rsidP="00DD710D">
      <w:pPr>
        <w:autoSpaceDE w:val="0"/>
        <w:autoSpaceDN w:val="0"/>
        <w:adjustRightInd w:val="0"/>
        <w:spacing w:after="0"/>
        <w:jc w:val="both"/>
        <w:rPr>
          <w:rFonts w:ascii="PT Astra Serif" w:hAnsi="PT Astra Serif"/>
          <w:sz w:val="28"/>
          <w:szCs w:val="28"/>
          <w:lang w:eastAsia="zh-CN"/>
        </w:rPr>
      </w:pPr>
      <w:r w:rsidRPr="00A43A76">
        <w:rPr>
          <w:rFonts w:ascii="PT Astra Serif" w:hAnsi="PT Astra Serif"/>
          <w:sz w:val="28"/>
          <w:szCs w:val="28"/>
          <w:lang w:eastAsia="zh-CN"/>
        </w:rPr>
        <w:t>В соответствии со статьей 179 Бюджетного кодекса Российской Федерации, Федеральным законом от 06.10.2003 N 131-ФЗ "Об общих принципах организации местного самоуправления в Российской Федерации, постановлением администрации поселе</w:t>
      </w:r>
      <w:r>
        <w:rPr>
          <w:rFonts w:ascii="PT Astra Serif" w:hAnsi="PT Astra Serif"/>
          <w:sz w:val="28"/>
          <w:szCs w:val="28"/>
          <w:lang w:eastAsia="zh-CN"/>
        </w:rPr>
        <w:t>ния муниципального образования «Рязановское сельское поселение»</w:t>
      </w:r>
      <w:r w:rsidRPr="00A43A76">
        <w:rPr>
          <w:rFonts w:ascii="PT Astra Serif" w:hAnsi="PT Astra Serif"/>
          <w:sz w:val="28"/>
          <w:szCs w:val="28"/>
          <w:lang w:eastAsia="zh-CN"/>
        </w:rPr>
        <w:t xml:space="preserve"> Мелекесского района Ульяновской области от </w:t>
      </w:r>
      <w:r w:rsidRPr="00DD710D">
        <w:rPr>
          <w:rFonts w:ascii="PT Astra Serif" w:hAnsi="PT Astra Serif"/>
          <w:sz w:val="28"/>
          <w:szCs w:val="28"/>
          <w:lang w:eastAsia="zh-CN"/>
        </w:rPr>
        <w:t xml:space="preserve">03.12.24 №75 </w:t>
      </w:r>
      <w:r w:rsidRPr="00A43A76">
        <w:rPr>
          <w:rFonts w:ascii="PT Astra Serif" w:hAnsi="PT Astra Serif"/>
          <w:sz w:val="28"/>
          <w:szCs w:val="28"/>
          <w:lang w:eastAsia="zh-CN"/>
        </w:rPr>
        <w:t xml:space="preserve">«Об утверждении Правил разработки, реализации и оценки эффективности муниципальных программ муниципального образования «Рязановское сельское поселение» Мелекесского района Ульяновской области  </w:t>
      </w:r>
    </w:p>
    <w:p w:rsidR="00DD710D" w:rsidRDefault="00DD710D" w:rsidP="00DD710D">
      <w:pPr>
        <w:autoSpaceDE w:val="0"/>
        <w:autoSpaceDN w:val="0"/>
        <w:adjustRightInd w:val="0"/>
        <w:spacing w:after="0"/>
        <w:jc w:val="both"/>
        <w:rPr>
          <w:rFonts w:ascii="PT Astra Serif" w:hAnsi="PT Astra Serif"/>
          <w:sz w:val="28"/>
          <w:szCs w:val="28"/>
        </w:rPr>
      </w:pPr>
      <w:r w:rsidRPr="00A43A76">
        <w:rPr>
          <w:rFonts w:ascii="PT Astra Serif" w:hAnsi="PT Astra Serif"/>
          <w:sz w:val="28"/>
          <w:szCs w:val="28"/>
          <w:lang w:eastAsia="zh-CN"/>
        </w:rPr>
        <w:t>п о с т а н о в л я е т:</w:t>
      </w:r>
    </w:p>
    <w:p w:rsidR="00DD710D" w:rsidRDefault="00DD710D" w:rsidP="00DD710D">
      <w:pPr>
        <w:autoSpaceDE w:val="0"/>
        <w:autoSpaceDN w:val="0"/>
        <w:adjustRightInd w:val="0"/>
        <w:jc w:val="both"/>
        <w:rPr>
          <w:rFonts w:ascii="PT Astra Serif" w:hAnsi="PT Astra Serif"/>
          <w:bCs/>
          <w:sz w:val="28"/>
          <w:szCs w:val="28"/>
        </w:rPr>
      </w:pPr>
      <w:r w:rsidRPr="0080462F">
        <w:rPr>
          <w:rFonts w:ascii="PT Astra Serif" w:hAnsi="PT Astra Serif"/>
          <w:sz w:val="28"/>
          <w:szCs w:val="28"/>
        </w:rPr>
        <w:t xml:space="preserve">  1. </w:t>
      </w:r>
      <w:r w:rsidRPr="0080462F">
        <w:rPr>
          <w:rFonts w:ascii="PT Astra Serif" w:hAnsi="PT Astra Serif"/>
          <w:bCs/>
          <w:sz w:val="28"/>
          <w:szCs w:val="28"/>
        </w:rPr>
        <w:t xml:space="preserve">Внести в постановление администрации поселения муниципального образования «Рязановское сельское поселение» Мелекесского района Ульяновской области </w:t>
      </w:r>
      <w:r w:rsidRPr="00944785">
        <w:rPr>
          <w:rFonts w:ascii="PT Astra Serif" w:hAnsi="PT Astra Serif"/>
          <w:bCs/>
          <w:sz w:val="28"/>
          <w:szCs w:val="28"/>
        </w:rPr>
        <w:t xml:space="preserve">от </w:t>
      </w:r>
      <w:r>
        <w:rPr>
          <w:rFonts w:ascii="PT Astra Serif" w:hAnsi="PT Astra Serif"/>
          <w:bCs/>
          <w:sz w:val="28"/>
          <w:szCs w:val="28"/>
        </w:rPr>
        <w:t xml:space="preserve">15.01.2025  № 2 </w:t>
      </w:r>
      <w:r w:rsidRPr="0080462F">
        <w:rPr>
          <w:rFonts w:ascii="PT Astra Serif" w:hAnsi="PT Astra Serif"/>
          <w:bCs/>
          <w:sz w:val="28"/>
          <w:szCs w:val="28"/>
        </w:rPr>
        <w:t>«Об утверждении муниципальной программы «Административно-хозяйственное обслуживание в муниципальном образовании «Рязановское сельское поселение» Мелекесского района</w:t>
      </w:r>
      <w:r>
        <w:rPr>
          <w:rFonts w:ascii="PT Astra Serif" w:hAnsi="PT Astra Serif"/>
          <w:bCs/>
          <w:sz w:val="28"/>
          <w:szCs w:val="28"/>
        </w:rPr>
        <w:t xml:space="preserve"> Ульяновской области»</w:t>
      </w:r>
      <w:r w:rsidR="00B375F7" w:rsidRPr="00B375F7">
        <w:rPr>
          <w:rFonts w:ascii="PT Astra Serif" w:hAnsi="PT Astra Serif"/>
          <w:bCs/>
          <w:sz w:val="28"/>
          <w:szCs w:val="28"/>
        </w:rPr>
        <w:t xml:space="preserve">(с изменениями </w:t>
      </w:r>
      <w:r w:rsidR="00CE1911">
        <w:rPr>
          <w:rFonts w:ascii="PT Astra Serif" w:hAnsi="PT Astra Serif"/>
          <w:bCs/>
          <w:sz w:val="28"/>
          <w:szCs w:val="28"/>
        </w:rPr>
        <w:t>от</w:t>
      </w:r>
      <w:r w:rsidR="00CE1911" w:rsidRPr="00CE1911">
        <w:rPr>
          <w:rFonts w:ascii="PT Astra Serif" w:hAnsi="PT Astra Serif"/>
          <w:bCs/>
          <w:sz w:val="28"/>
          <w:szCs w:val="28"/>
        </w:rPr>
        <w:t xml:space="preserve">         15.01.2025</w:t>
      </w:r>
      <w:r w:rsidR="00CE1911">
        <w:rPr>
          <w:rFonts w:ascii="PT Astra Serif" w:hAnsi="PT Astra Serif"/>
          <w:bCs/>
          <w:sz w:val="28"/>
          <w:szCs w:val="28"/>
        </w:rPr>
        <w:t xml:space="preserve"> №2, </w:t>
      </w:r>
      <w:r w:rsidR="00B375F7" w:rsidRPr="00B375F7">
        <w:rPr>
          <w:rFonts w:ascii="PT Astra Serif" w:hAnsi="PT Astra Serif"/>
          <w:bCs/>
          <w:sz w:val="28"/>
          <w:szCs w:val="28"/>
        </w:rPr>
        <w:t>от 12.03.2025№</w:t>
      </w:r>
      <w:r w:rsidR="008012A0">
        <w:rPr>
          <w:rFonts w:ascii="PT Astra Serif" w:hAnsi="PT Astra Serif"/>
          <w:bCs/>
          <w:sz w:val="28"/>
          <w:szCs w:val="28"/>
        </w:rPr>
        <w:t>9</w:t>
      </w:r>
      <w:r w:rsidR="00B375F7">
        <w:rPr>
          <w:rFonts w:ascii="PT Astra Serif" w:hAnsi="PT Astra Serif"/>
          <w:bCs/>
          <w:sz w:val="28"/>
          <w:szCs w:val="28"/>
        </w:rPr>
        <w:t>)</w:t>
      </w:r>
      <w:r>
        <w:rPr>
          <w:rFonts w:ascii="PT Astra Serif" w:hAnsi="PT Astra Serif"/>
          <w:bCs/>
          <w:sz w:val="28"/>
          <w:szCs w:val="28"/>
        </w:rPr>
        <w:t xml:space="preserve"> следующие</w:t>
      </w:r>
      <w:r w:rsidRPr="0080462F">
        <w:rPr>
          <w:rFonts w:ascii="PT Astra Serif" w:hAnsi="PT Astra Serif"/>
          <w:bCs/>
          <w:sz w:val="28"/>
          <w:szCs w:val="28"/>
        </w:rPr>
        <w:t xml:space="preserve"> изменения:</w:t>
      </w:r>
    </w:p>
    <w:p w:rsidR="00974F7F" w:rsidRPr="00974F7F" w:rsidRDefault="00974F7F" w:rsidP="00974F7F">
      <w:pPr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bCs/>
          <w:sz w:val="28"/>
          <w:szCs w:val="28"/>
          <w:lang w:eastAsia="zh-CN"/>
        </w:rPr>
      </w:pPr>
      <w:r w:rsidRPr="00974F7F">
        <w:rPr>
          <w:rFonts w:ascii="PT Astra Serif" w:hAnsi="PT Astra Serif" w:cs="Arial"/>
          <w:bCs/>
          <w:sz w:val="28"/>
          <w:szCs w:val="28"/>
          <w:lang w:eastAsia="zh-CN"/>
        </w:rPr>
        <w:lastRenderedPageBreak/>
        <w:t xml:space="preserve">     1.1. В паспорте муниципальной программы строку «Ресурсное обеспечение муниципальной программы с разбивкой по этапам и годам реализации» изложить в следующей редакции:</w:t>
      </w:r>
    </w:p>
    <w:p w:rsidR="00974F7F" w:rsidRPr="00974F7F" w:rsidRDefault="00974F7F" w:rsidP="00974F7F">
      <w:pPr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bCs/>
          <w:sz w:val="28"/>
          <w:szCs w:val="28"/>
          <w:lang w:eastAsia="zh-CN"/>
        </w:rPr>
      </w:pPr>
      <w:r w:rsidRPr="00974F7F">
        <w:rPr>
          <w:rFonts w:ascii="PT Astra Serif" w:hAnsi="PT Astra Serif" w:cs="Arial"/>
          <w:bCs/>
          <w:sz w:val="28"/>
          <w:szCs w:val="28"/>
          <w:lang w:eastAsia="zh-CN"/>
        </w:rPr>
        <w:t>«</w:t>
      </w:r>
    </w:p>
    <w:tbl>
      <w:tblPr>
        <w:tblW w:w="9176" w:type="dxa"/>
        <w:tblInd w:w="43" w:type="dxa"/>
        <w:tblBorders>
          <w:top w:val="single" w:sz="4" w:space="0" w:color="000080"/>
          <w:left w:val="single" w:sz="4" w:space="0" w:color="000080"/>
          <w:bottom w:val="single" w:sz="4" w:space="0" w:color="000080"/>
          <w:insideH w:val="single" w:sz="4" w:space="0" w:color="000080"/>
        </w:tblBorders>
        <w:tblCellMar>
          <w:left w:w="0" w:type="dxa"/>
          <w:right w:w="10" w:type="dxa"/>
        </w:tblCellMar>
        <w:tblLook w:val="04A0"/>
      </w:tblPr>
      <w:tblGrid>
        <w:gridCol w:w="3488"/>
        <w:gridCol w:w="5688"/>
      </w:tblGrid>
      <w:tr w:rsidR="00974F7F" w:rsidRPr="00974F7F" w:rsidTr="00942AE5">
        <w:trPr>
          <w:trHeight w:val="841"/>
        </w:trPr>
        <w:tc>
          <w:tcPr>
            <w:tcW w:w="34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74F7F" w:rsidRPr="000D7ED5" w:rsidRDefault="00974F7F" w:rsidP="002B4C3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D7ED5">
              <w:rPr>
                <w:rFonts w:ascii="Times New Roman" w:hAnsi="Times New Roman"/>
                <w:sz w:val="26"/>
                <w:szCs w:val="26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56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974F7F" w:rsidRPr="00C81FC8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D7ED5">
              <w:rPr>
                <w:rFonts w:ascii="Times New Roman" w:hAnsi="Times New Roman"/>
                <w:sz w:val="26"/>
                <w:szCs w:val="26"/>
              </w:rPr>
              <w:t xml:space="preserve">Общий объем бюджетных ассигнований на финансовое обеспечение реализации муниципальной программы за счет средств бюджета муниципального образования «Рязановское сельское поселение» (далее местный бюджет) – </w:t>
            </w:r>
            <w:r w:rsidR="00EA456B" w:rsidRPr="00EA456B">
              <w:rPr>
                <w:rFonts w:ascii="Times New Roman" w:hAnsi="Times New Roman"/>
                <w:sz w:val="26"/>
                <w:szCs w:val="26"/>
              </w:rPr>
              <w:t>35605,01523</w:t>
            </w:r>
            <w:bookmarkStart w:id="0" w:name="_GoBack"/>
            <w:bookmarkEnd w:id="0"/>
            <w:r w:rsidRPr="00C81FC8">
              <w:rPr>
                <w:rFonts w:ascii="Times New Roman" w:hAnsi="Times New Roman"/>
                <w:sz w:val="26"/>
                <w:szCs w:val="26"/>
              </w:rPr>
              <w:t>тыс. рублей, в том числе по годам:</w:t>
            </w:r>
          </w:p>
          <w:p w:rsidR="00974F7F" w:rsidRPr="00C81FC8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81FC8">
              <w:rPr>
                <w:rFonts w:ascii="Times New Roman" w:hAnsi="Times New Roman"/>
                <w:sz w:val="26"/>
                <w:szCs w:val="26"/>
              </w:rPr>
              <w:t xml:space="preserve"> 2025 год –  </w:t>
            </w:r>
            <w:r w:rsidR="00B375F7" w:rsidRPr="00B375F7">
              <w:rPr>
                <w:rFonts w:ascii="Times New Roman" w:hAnsi="Times New Roman"/>
                <w:sz w:val="26"/>
                <w:szCs w:val="26"/>
              </w:rPr>
              <w:t xml:space="preserve">7289,42908  </w:t>
            </w:r>
            <w:r w:rsidRPr="00C81FC8">
              <w:rPr>
                <w:rFonts w:ascii="Times New Roman" w:hAnsi="Times New Roman"/>
                <w:sz w:val="26"/>
                <w:szCs w:val="26"/>
              </w:rPr>
              <w:t>тыс. рублей</w:t>
            </w:r>
          </w:p>
          <w:p w:rsidR="00974F7F" w:rsidRPr="00C81FC8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81FC8">
              <w:rPr>
                <w:rFonts w:ascii="Times New Roman" w:hAnsi="Times New Roman"/>
                <w:sz w:val="26"/>
                <w:szCs w:val="26"/>
              </w:rPr>
              <w:t xml:space="preserve"> 2026 год –  </w:t>
            </w:r>
            <w:r w:rsidR="00EA456B" w:rsidRPr="00EA456B">
              <w:rPr>
                <w:rFonts w:ascii="Times New Roman" w:hAnsi="Times New Roman"/>
                <w:sz w:val="26"/>
                <w:szCs w:val="26"/>
              </w:rPr>
              <w:t>5991,17943</w:t>
            </w:r>
            <w:r w:rsidRPr="00C81FC8">
              <w:rPr>
                <w:rFonts w:ascii="Times New Roman" w:hAnsi="Times New Roman"/>
                <w:sz w:val="26"/>
                <w:szCs w:val="26"/>
              </w:rPr>
              <w:t>тыс. рублей</w:t>
            </w:r>
          </w:p>
          <w:p w:rsidR="00974F7F" w:rsidRPr="00C81FC8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81FC8">
              <w:rPr>
                <w:rFonts w:ascii="Times New Roman" w:hAnsi="Times New Roman"/>
                <w:sz w:val="26"/>
                <w:szCs w:val="26"/>
              </w:rPr>
              <w:t xml:space="preserve"> 2027 год –  </w:t>
            </w:r>
            <w:r w:rsidR="00EA456B" w:rsidRPr="00EA456B">
              <w:rPr>
                <w:rFonts w:ascii="Times New Roman" w:hAnsi="Times New Roman"/>
                <w:sz w:val="26"/>
                <w:szCs w:val="26"/>
              </w:rPr>
              <w:t>5743,34768</w:t>
            </w:r>
            <w:r w:rsidRPr="00C81FC8">
              <w:rPr>
                <w:rFonts w:ascii="Times New Roman" w:hAnsi="Times New Roman"/>
                <w:sz w:val="26"/>
                <w:szCs w:val="26"/>
              </w:rPr>
              <w:t>тыс. рублей</w:t>
            </w:r>
          </w:p>
          <w:p w:rsidR="00974F7F" w:rsidRPr="00C81FC8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81FC8">
              <w:rPr>
                <w:rFonts w:ascii="Times New Roman" w:hAnsi="Times New Roman"/>
                <w:sz w:val="26"/>
                <w:szCs w:val="26"/>
              </w:rPr>
              <w:t xml:space="preserve"> 2028 год –  5527,01968 тыс. рублей</w:t>
            </w:r>
          </w:p>
          <w:p w:rsidR="00974F7F" w:rsidRPr="00C81FC8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81FC8">
              <w:rPr>
                <w:rFonts w:ascii="Times New Roman" w:hAnsi="Times New Roman"/>
                <w:sz w:val="26"/>
                <w:szCs w:val="26"/>
              </w:rPr>
              <w:t xml:space="preserve"> 2029 год –  5527,01968 тыс. рублей</w:t>
            </w:r>
          </w:p>
          <w:p w:rsidR="00974F7F" w:rsidRPr="00C81FC8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81FC8">
              <w:rPr>
                <w:rFonts w:ascii="Times New Roman" w:hAnsi="Times New Roman"/>
                <w:sz w:val="26"/>
                <w:szCs w:val="26"/>
              </w:rPr>
              <w:t xml:space="preserve"> 2030 год – 5527,01968 тыс. рублей</w:t>
            </w:r>
          </w:p>
          <w:p w:rsidR="00974F7F" w:rsidRPr="000D7ED5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74F7F" w:rsidRPr="00974F7F" w:rsidRDefault="00974F7F" w:rsidP="00974F7F">
      <w:pPr>
        <w:tabs>
          <w:tab w:val="left" w:pos="3690"/>
        </w:tabs>
        <w:suppressAutoHyphens/>
        <w:autoSpaceDE w:val="0"/>
        <w:spacing w:after="0" w:line="240" w:lineRule="auto"/>
        <w:ind w:firstLine="142"/>
        <w:rPr>
          <w:rFonts w:ascii="PT Astra Serif" w:hAnsi="PT Astra Serif" w:cs="Arial"/>
          <w:bCs/>
          <w:sz w:val="28"/>
          <w:szCs w:val="28"/>
          <w:lang w:eastAsia="zh-CN"/>
        </w:rPr>
      </w:pPr>
    </w:p>
    <w:p w:rsidR="00974F7F" w:rsidRPr="00974F7F" w:rsidRDefault="00974F7F" w:rsidP="00974F7F">
      <w:pPr>
        <w:tabs>
          <w:tab w:val="left" w:pos="3690"/>
        </w:tabs>
        <w:suppressAutoHyphens/>
        <w:autoSpaceDE w:val="0"/>
        <w:spacing w:after="0" w:line="240" w:lineRule="auto"/>
        <w:ind w:firstLine="142"/>
        <w:rPr>
          <w:rFonts w:ascii="PT Astra Serif" w:hAnsi="PT Astra Serif" w:cs="Arial"/>
          <w:sz w:val="28"/>
          <w:szCs w:val="28"/>
          <w:lang w:eastAsia="zh-CN"/>
        </w:rPr>
      </w:pPr>
      <w:r w:rsidRPr="00974F7F">
        <w:rPr>
          <w:rFonts w:ascii="PT Astra Serif" w:hAnsi="PT Astra Serif" w:cs="Arial"/>
          <w:bCs/>
          <w:sz w:val="28"/>
          <w:szCs w:val="28"/>
          <w:lang w:eastAsia="zh-CN"/>
        </w:rPr>
        <w:t>»;</w:t>
      </w:r>
    </w:p>
    <w:p w:rsidR="00974F7F" w:rsidRPr="00974F7F" w:rsidRDefault="00974F7F" w:rsidP="00974F7F">
      <w:pPr>
        <w:tabs>
          <w:tab w:val="left" w:pos="3690"/>
        </w:tabs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sz w:val="28"/>
          <w:szCs w:val="28"/>
          <w:lang w:eastAsia="zh-CN"/>
        </w:rPr>
      </w:pPr>
    </w:p>
    <w:p w:rsidR="00974F7F" w:rsidRPr="00974F7F" w:rsidRDefault="00974F7F" w:rsidP="00974F7F">
      <w:pPr>
        <w:tabs>
          <w:tab w:val="left" w:pos="3690"/>
        </w:tabs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sz w:val="28"/>
          <w:szCs w:val="28"/>
          <w:lang w:eastAsia="zh-CN"/>
        </w:rPr>
      </w:pPr>
    </w:p>
    <w:p w:rsidR="00974F7F" w:rsidRPr="00974F7F" w:rsidRDefault="00974F7F" w:rsidP="00974F7F">
      <w:pPr>
        <w:tabs>
          <w:tab w:val="left" w:pos="3690"/>
        </w:tabs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sz w:val="28"/>
          <w:szCs w:val="28"/>
          <w:lang w:eastAsia="zh-CN"/>
        </w:rPr>
      </w:pPr>
    </w:p>
    <w:p w:rsidR="00974F7F" w:rsidRPr="0080462F" w:rsidRDefault="00974F7F" w:rsidP="00DD710D">
      <w:pPr>
        <w:autoSpaceDE w:val="0"/>
        <w:autoSpaceDN w:val="0"/>
        <w:adjustRightInd w:val="0"/>
        <w:jc w:val="both"/>
        <w:rPr>
          <w:rFonts w:ascii="PT Astra Serif" w:hAnsi="PT Astra Serif"/>
          <w:bCs/>
          <w:sz w:val="28"/>
          <w:szCs w:val="28"/>
        </w:rPr>
      </w:pPr>
    </w:p>
    <w:p w:rsidR="003135FA" w:rsidRDefault="003135FA">
      <w:pPr>
        <w:sectPr w:rsidR="003135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135FA" w:rsidRPr="00CA15E3" w:rsidRDefault="003135FA" w:rsidP="003135FA">
      <w:pPr>
        <w:tabs>
          <w:tab w:val="left" w:pos="3690"/>
        </w:tabs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sz w:val="28"/>
          <w:szCs w:val="28"/>
          <w:lang w:eastAsia="zh-CN"/>
        </w:rPr>
      </w:pPr>
      <w:r w:rsidRPr="00CA15E3">
        <w:rPr>
          <w:rFonts w:ascii="PT Astra Serif" w:hAnsi="PT Astra Serif" w:cs="Arial"/>
          <w:sz w:val="28"/>
          <w:szCs w:val="28"/>
          <w:lang w:eastAsia="zh-CN"/>
        </w:rPr>
        <w:lastRenderedPageBreak/>
        <w:t>1.2. Приложение №</w:t>
      </w:r>
      <w:r>
        <w:rPr>
          <w:rFonts w:ascii="PT Astra Serif" w:hAnsi="PT Astra Serif" w:cs="Arial"/>
          <w:sz w:val="28"/>
          <w:szCs w:val="28"/>
          <w:lang w:eastAsia="zh-CN"/>
        </w:rPr>
        <w:t>3</w:t>
      </w:r>
      <w:r w:rsidRPr="00CA15E3">
        <w:rPr>
          <w:rFonts w:ascii="PT Astra Serif" w:hAnsi="PT Astra Serif" w:cs="Arial"/>
          <w:sz w:val="28"/>
          <w:szCs w:val="28"/>
          <w:lang w:eastAsia="zh-CN"/>
        </w:rPr>
        <w:t xml:space="preserve"> к муниципальной программе изложить в следующей редакции:</w:t>
      </w:r>
    </w:p>
    <w:p w:rsidR="003135FA" w:rsidRDefault="003135FA" w:rsidP="003135FA">
      <w:pPr>
        <w:suppressAutoHyphens/>
        <w:autoSpaceDE w:val="0"/>
        <w:spacing w:after="0" w:line="240" w:lineRule="auto"/>
        <w:jc w:val="center"/>
        <w:rPr>
          <w:rFonts w:ascii="PT Astra Serif" w:hAnsi="PT Astra Serif" w:cs="Arial"/>
          <w:sz w:val="28"/>
          <w:szCs w:val="28"/>
          <w:lang w:eastAsia="zh-CN"/>
        </w:rPr>
      </w:pPr>
    </w:p>
    <w:p w:rsidR="003135FA" w:rsidRPr="003135FA" w:rsidRDefault="003135FA" w:rsidP="003135FA">
      <w:pPr>
        <w:suppressAutoHyphens/>
        <w:autoSpaceDE w:val="0"/>
        <w:spacing w:after="0" w:line="240" w:lineRule="auto"/>
        <w:jc w:val="center"/>
        <w:rPr>
          <w:rFonts w:ascii="PT Astra Serif" w:hAnsi="PT Astra Serif" w:cs="Arial"/>
          <w:sz w:val="28"/>
          <w:szCs w:val="28"/>
          <w:lang w:eastAsia="zh-CN"/>
        </w:rPr>
      </w:pPr>
    </w:p>
    <w:p w:rsidR="003135FA" w:rsidRPr="003135FA" w:rsidRDefault="003135FA" w:rsidP="003135FA">
      <w:pPr>
        <w:autoSpaceDE w:val="0"/>
        <w:autoSpaceDN w:val="0"/>
        <w:adjustRightInd w:val="0"/>
        <w:spacing w:after="0"/>
        <w:ind w:left="9498"/>
        <w:jc w:val="center"/>
        <w:outlineLvl w:val="0"/>
        <w:rPr>
          <w:rFonts w:ascii="PT Astra Serif" w:hAnsi="PT Astra Serif" w:cs="PT Astra Serif"/>
          <w:b/>
          <w:bCs/>
          <w:sz w:val="24"/>
          <w:szCs w:val="24"/>
        </w:rPr>
      </w:pPr>
      <w:r w:rsidRPr="003135FA">
        <w:rPr>
          <w:lang w:eastAsia="zh-CN"/>
        </w:rPr>
        <w:tab/>
      </w:r>
      <w:r w:rsidR="00DB717E" w:rsidRPr="00DB717E">
        <w:rPr>
          <w:b/>
          <w:lang w:eastAsia="zh-CN"/>
        </w:rPr>
        <w:t>«</w:t>
      </w:r>
      <w:r w:rsidRPr="003135FA">
        <w:rPr>
          <w:rFonts w:ascii="PT Astra Serif" w:hAnsi="PT Astra Serif" w:cs="PT Astra Serif"/>
          <w:b/>
          <w:bCs/>
          <w:sz w:val="24"/>
          <w:szCs w:val="24"/>
        </w:rPr>
        <w:t>Приложение 3</w:t>
      </w:r>
    </w:p>
    <w:p w:rsidR="003135FA" w:rsidRPr="003135FA" w:rsidRDefault="003135FA" w:rsidP="003135FA">
      <w:pPr>
        <w:spacing w:after="0"/>
        <w:ind w:left="9498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 w:rsidRPr="003135FA">
        <w:rPr>
          <w:rFonts w:ascii="PT Astra Serif" w:hAnsi="PT Astra Serif" w:cs="PT Astra Serif"/>
          <w:b/>
          <w:bCs/>
          <w:sz w:val="24"/>
          <w:szCs w:val="24"/>
        </w:rPr>
        <w:t>к муниципальной программе</w:t>
      </w:r>
    </w:p>
    <w:p w:rsidR="003135FA" w:rsidRPr="003135FA" w:rsidRDefault="003135FA" w:rsidP="003135FA">
      <w:pPr>
        <w:suppressAutoHyphens/>
        <w:autoSpaceDE w:val="0"/>
        <w:spacing w:after="0" w:line="240" w:lineRule="auto"/>
        <w:jc w:val="both"/>
        <w:rPr>
          <w:rFonts w:ascii="Arial" w:hAnsi="Arial" w:cs="Arial"/>
          <w:sz w:val="20"/>
          <w:szCs w:val="20"/>
          <w:lang w:eastAsia="zh-CN"/>
        </w:rPr>
      </w:pPr>
    </w:p>
    <w:p w:rsidR="003135FA" w:rsidRPr="003135FA" w:rsidRDefault="003135FA" w:rsidP="003135FA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3135FA">
        <w:rPr>
          <w:rFonts w:ascii="Times New Roman" w:hAnsi="Times New Roman"/>
          <w:b/>
          <w:sz w:val="28"/>
          <w:szCs w:val="28"/>
          <w:lang w:eastAsia="zh-CN"/>
        </w:rPr>
        <w:t>ФИНАНСОВОЕ ОБЕСПЕЧЕНИЕ</w:t>
      </w:r>
    </w:p>
    <w:p w:rsidR="003135FA" w:rsidRPr="003135FA" w:rsidRDefault="003135FA" w:rsidP="003135FA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3135FA">
        <w:rPr>
          <w:rFonts w:ascii="Times New Roman" w:hAnsi="Times New Roman"/>
          <w:b/>
          <w:sz w:val="28"/>
          <w:szCs w:val="28"/>
          <w:lang w:eastAsia="zh-CN"/>
        </w:rPr>
        <w:t xml:space="preserve">муниципальной программы </w:t>
      </w:r>
    </w:p>
    <w:p w:rsidR="003135FA" w:rsidRPr="003135FA" w:rsidRDefault="003135FA" w:rsidP="003135FA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zh-CN"/>
        </w:rPr>
      </w:pPr>
      <w:r w:rsidRPr="003135FA">
        <w:rPr>
          <w:rFonts w:ascii="Times New Roman" w:hAnsi="Times New Roman"/>
          <w:b/>
          <w:bCs/>
          <w:sz w:val="28"/>
          <w:szCs w:val="28"/>
          <w:u w:val="single"/>
          <w:lang w:eastAsia="zh-CN"/>
        </w:rPr>
        <w:t>«Административно-хозяйственное обслуживание в муниципальном образовании «Рязановское сельское поселение» Мелекесского района Ульяновской области»</w:t>
      </w:r>
    </w:p>
    <w:p w:rsidR="003135FA" w:rsidRPr="003135FA" w:rsidRDefault="003135FA" w:rsidP="003135FA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zh-CN"/>
        </w:rPr>
      </w:pPr>
      <w:r w:rsidRPr="003135FA">
        <w:rPr>
          <w:rFonts w:ascii="Times New Roman" w:hAnsi="Times New Roman"/>
          <w:b/>
          <w:sz w:val="20"/>
          <w:szCs w:val="20"/>
          <w:lang w:eastAsia="zh-CN"/>
        </w:rPr>
        <w:t>(наименование муниципальной программы)</w:t>
      </w:r>
    </w:p>
    <w:p w:rsidR="003135FA" w:rsidRPr="003135FA" w:rsidRDefault="003135FA" w:rsidP="003135FA">
      <w:pPr>
        <w:suppressAutoHyphens/>
        <w:autoSpaceDE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  <w:lang w:eastAsia="zh-CN"/>
        </w:rPr>
      </w:pPr>
    </w:p>
    <w:tbl>
      <w:tblPr>
        <w:tblW w:w="15422" w:type="dxa"/>
        <w:tblInd w:w="-5" w:type="dxa"/>
        <w:tblLayout w:type="fixed"/>
        <w:tblLook w:val="04A0"/>
      </w:tblPr>
      <w:tblGrid>
        <w:gridCol w:w="575"/>
        <w:gridCol w:w="1832"/>
        <w:gridCol w:w="1243"/>
        <w:gridCol w:w="2133"/>
        <w:gridCol w:w="1276"/>
        <w:gridCol w:w="1276"/>
        <w:gridCol w:w="1160"/>
        <w:gridCol w:w="1250"/>
        <w:gridCol w:w="25"/>
        <w:gridCol w:w="1109"/>
        <w:gridCol w:w="1134"/>
        <w:gridCol w:w="1180"/>
        <w:gridCol w:w="1229"/>
      </w:tblGrid>
      <w:tr w:rsidR="003135FA" w:rsidRPr="003135FA" w:rsidTr="002B4C33">
        <w:trPr>
          <w:trHeight w:val="1110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N п/п</w:t>
            </w: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Ответственные исполнители мероприятия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Код целевой статьи расходов</w:t>
            </w:r>
          </w:p>
        </w:tc>
        <w:tc>
          <w:tcPr>
            <w:tcW w:w="83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3135FA" w:rsidRPr="003135FA" w:rsidTr="002B4C33">
        <w:trPr>
          <w:trHeight w:val="555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2030</w:t>
            </w:r>
          </w:p>
        </w:tc>
      </w:tr>
      <w:tr w:rsidR="003135FA" w:rsidRPr="003135FA" w:rsidTr="002B4C33">
        <w:trPr>
          <w:trHeight w:val="31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3135FA" w:rsidRPr="003135FA" w:rsidTr="002B4C33">
        <w:trPr>
          <w:trHeight w:val="855"/>
        </w:trPr>
        <w:tc>
          <w:tcPr>
            <w:tcW w:w="5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Муниципальная  программа </w:t>
            </w:r>
            <w:r w:rsidRPr="003135FA">
              <w:rPr>
                <w:rFonts w:ascii="Times New Roman" w:hAnsi="Times New Roman"/>
                <w:b/>
                <w:bCs/>
                <w:sz w:val="18"/>
                <w:szCs w:val="18"/>
              </w:rPr>
              <w:t>«Административно-хозяйственное обслуживание в муниципальном образовании «Рязановское сельское поселение» Мелекесского района Ульяновской области»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5FA" w:rsidRPr="003135FA" w:rsidRDefault="003135FA" w:rsidP="003135FA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Всего,                                         в том числе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61 </w:t>
            </w:r>
            <w:r w:rsidR="00BA166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</w:t>
            </w:r>
            <w:r w:rsidRPr="003135F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</w:t>
            </w:r>
            <w:r w:rsidR="00BA166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</w:t>
            </w:r>
          </w:p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A456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35605,01523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B375F7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375F7">
              <w:rPr>
                <w:rFonts w:ascii="Times New Roman" w:hAnsi="Times New Roman"/>
                <w:b/>
                <w:sz w:val="18"/>
                <w:szCs w:val="18"/>
              </w:rPr>
              <w:t xml:space="preserve">7289,42908 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5991,17943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5743,34768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sz w:val="18"/>
                <w:szCs w:val="18"/>
              </w:rPr>
              <w:t>5527,01968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sz w:val="18"/>
                <w:szCs w:val="18"/>
              </w:rPr>
              <w:t>5527,01968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sz w:val="18"/>
                <w:szCs w:val="18"/>
              </w:rPr>
              <w:t>5527,01968</w:t>
            </w:r>
          </w:p>
        </w:tc>
      </w:tr>
      <w:tr w:rsidR="00EA456B" w:rsidRPr="003135FA" w:rsidTr="002B4C33">
        <w:trPr>
          <w:trHeight w:val="137"/>
        </w:trPr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бюджетные ассигнования местного бюджета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EA456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35605,01523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375F7">
              <w:rPr>
                <w:rFonts w:ascii="Times New Roman" w:hAnsi="Times New Roman"/>
                <w:b/>
                <w:sz w:val="18"/>
                <w:szCs w:val="18"/>
              </w:rPr>
              <w:t xml:space="preserve">7289,42908 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EA456B" w:rsidP="003262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5991,17943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EA456B" w:rsidP="003262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5743,34768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sz w:val="18"/>
                <w:szCs w:val="18"/>
              </w:rPr>
              <w:t>5527,01968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sz w:val="18"/>
                <w:szCs w:val="18"/>
              </w:rPr>
              <w:t>5527,01968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sz w:val="18"/>
                <w:szCs w:val="18"/>
              </w:rPr>
              <w:t>5527,01968</w:t>
            </w:r>
          </w:p>
        </w:tc>
      </w:tr>
      <w:tr w:rsidR="00EA456B" w:rsidRPr="003135FA" w:rsidTr="002B4C33">
        <w:trPr>
          <w:trHeight w:val="630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Комплекс процессных мероприятий </w:t>
            </w:r>
            <w:r w:rsidRPr="003135F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lastRenderedPageBreak/>
              <w:t>«Техническое обеспечение органов местного самоуправления  муниципального образования «Рязановское сельское поселение» Мелекесского района Ульяновской области»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56B" w:rsidRPr="003135FA" w:rsidRDefault="00EA456B" w:rsidP="003135F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Муниципальное бюджетное </w:t>
            </w:r>
            <w:r w:rsidRPr="003135FA">
              <w:rPr>
                <w:rFonts w:ascii="Times New Roman" w:hAnsi="Times New Roman"/>
                <w:sz w:val="18"/>
                <w:szCs w:val="18"/>
              </w:rPr>
              <w:lastRenderedPageBreak/>
              <w:t>учреждение «Административно-хозяйственный центр» муниципального образования «Рязановское сельское поселение» Мелекесского района Ульяновской области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lastRenderedPageBreak/>
              <w:t>Всего, в том числе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61 401</w:t>
            </w:r>
          </w:p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lastRenderedPageBreak/>
              <w:t>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EA456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lastRenderedPageBreak/>
              <w:t>35605,01523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75F7">
              <w:rPr>
                <w:rFonts w:ascii="Times New Roman" w:hAnsi="Times New Roman"/>
                <w:sz w:val="18"/>
                <w:szCs w:val="18"/>
              </w:rPr>
              <w:t xml:space="preserve">7289,42908 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56B" w:rsidRPr="00EA456B" w:rsidRDefault="00EA456B" w:rsidP="003262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56B">
              <w:rPr>
                <w:rFonts w:ascii="Times New Roman" w:hAnsi="Times New Roman"/>
                <w:sz w:val="18"/>
                <w:szCs w:val="18"/>
              </w:rPr>
              <w:t>5991,17943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56B" w:rsidRPr="00EA456B" w:rsidRDefault="00EA456B" w:rsidP="003262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56B">
              <w:rPr>
                <w:rFonts w:ascii="Times New Roman" w:hAnsi="Times New Roman"/>
                <w:sz w:val="18"/>
                <w:szCs w:val="18"/>
              </w:rPr>
              <w:t>5743,34768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</w:tr>
      <w:tr w:rsidR="00EA456B" w:rsidRPr="003135FA" w:rsidTr="002B4C33">
        <w:trPr>
          <w:trHeight w:val="540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EA456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35605,01523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75F7">
              <w:rPr>
                <w:rFonts w:ascii="Times New Roman" w:hAnsi="Times New Roman"/>
                <w:sz w:val="18"/>
                <w:szCs w:val="18"/>
              </w:rPr>
              <w:t xml:space="preserve">7289,42908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EA456B" w:rsidRDefault="00EA456B" w:rsidP="003262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56B">
              <w:rPr>
                <w:rFonts w:ascii="Times New Roman" w:hAnsi="Times New Roman"/>
                <w:sz w:val="18"/>
                <w:szCs w:val="18"/>
              </w:rPr>
              <w:t>5991,17943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EA456B" w:rsidRDefault="00EA456B" w:rsidP="003262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56B">
              <w:rPr>
                <w:rFonts w:ascii="Times New Roman" w:hAnsi="Times New Roman"/>
                <w:sz w:val="18"/>
                <w:szCs w:val="18"/>
              </w:rPr>
              <w:t>5743,34768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</w:tr>
      <w:tr w:rsidR="00EA456B" w:rsidRPr="003135FA" w:rsidTr="002B4C33">
        <w:trPr>
          <w:trHeight w:val="257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1.1.</w:t>
            </w: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Учреждения по обеспечению хозяйственного обслуживания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Муниципальное бюджетное учреждение «Административно-хозяйственный центр» муниципального образования «Рязановское сельское поселение» Мелекесского района Ульяновской области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61 401</w:t>
            </w:r>
          </w:p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80130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56B">
              <w:rPr>
                <w:rFonts w:ascii="Times New Roman" w:hAnsi="Times New Roman"/>
                <w:color w:val="000000"/>
                <w:sz w:val="18"/>
                <w:szCs w:val="18"/>
              </w:rPr>
              <w:t>35605,01523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75F7">
              <w:rPr>
                <w:rFonts w:ascii="Times New Roman" w:hAnsi="Times New Roman"/>
                <w:sz w:val="18"/>
                <w:szCs w:val="18"/>
              </w:rPr>
              <w:t xml:space="preserve">7289,42908 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56B" w:rsidRPr="00EA456B" w:rsidRDefault="00EA456B" w:rsidP="003262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56B">
              <w:rPr>
                <w:rFonts w:ascii="Times New Roman" w:hAnsi="Times New Roman"/>
                <w:sz w:val="18"/>
                <w:szCs w:val="18"/>
              </w:rPr>
              <w:t>5991,17943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56B" w:rsidRPr="00EA456B" w:rsidRDefault="00EA456B" w:rsidP="003262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56B">
              <w:rPr>
                <w:rFonts w:ascii="Times New Roman" w:hAnsi="Times New Roman"/>
                <w:sz w:val="18"/>
                <w:szCs w:val="18"/>
              </w:rPr>
              <w:t>5743,34768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</w:tr>
      <w:tr w:rsidR="00EA456B" w:rsidRPr="003135FA" w:rsidTr="002B4C33">
        <w:trPr>
          <w:trHeight w:val="2460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A456B">
              <w:rPr>
                <w:rFonts w:ascii="Times New Roman" w:hAnsi="Times New Roman"/>
                <w:color w:val="000000"/>
                <w:sz w:val="18"/>
                <w:szCs w:val="18"/>
              </w:rPr>
              <w:t>35605,01523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75F7">
              <w:rPr>
                <w:rFonts w:ascii="Times New Roman" w:hAnsi="Times New Roman"/>
                <w:sz w:val="18"/>
                <w:szCs w:val="18"/>
              </w:rPr>
              <w:t xml:space="preserve">7289,42908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EA456B" w:rsidRDefault="00EA456B" w:rsidP="003262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56B">
              <w:rPr>
                <w:rFonts w:ascii="Times New Roman" w:hAnsi="Times New Roman"/>
                <w:sz w:val="18"/>
                <w:szCs w:val="18"/>
              </w:rPr>
              <w:t>5991,17943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EA456B" w:rsidRDefault="00EA456B" w:rsidP="003262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56B">
              <w:rPr>
                <w:rFonts w:ascii="Times New Roman" w:hAnsi="Times New Roman"/>
                <w:sz w:val="18"/>
                <w:szCs w:val="18"/>
              </w:rPr>
              <w:t>5743,34768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</w:tr>
    </w:tbl>
    <w:p w:rsidR="00DB717E" w:rsidRDefault="00DB717E" w:rsidP="00DB717E">
      <w:pPr>
        <w:rPr>
          <w:rFonts w:ascii="PT Astra Serif" w:hAnsi="PT Astra Serif"/>
          <w:sz w:val="28"/>
          <w:szCs w:val="28"/>
        </w:rPr>
        <w:sectPr w:rsidR="00DB717E" w:rsidSect="007D1C9E">
          <w:pgSz w:w="16838" w:h="11906" w:orient="landscape"/>
          <w:pgMar w:top="850" w:right="678" w:bottom="1701" w:left="1134" w:header="708" w:footer="708" w:gutter="0"/>
          <w:cols w:space="708"/>
          <w:docGrid w:linePitch="360"/>
        </w:sectPr>
      </w:pPr>
      <w:r w:rsidRPr="00CA15E3">
        <w:rPr>
          <w:rFonts w:ascii="PT Astra Serif" w:hAnsi="PT Astra Serif"/>
          <w:sz w:val="28"/>
          <w:szCs w:val="28"/>
        </w:rPr>
        <w:t>».</w:t>
      </w:r>
    </w:p>
    <w:p w:rsidR="00DB717E" w:rsidRPr="008A2A66" w:rsidRDefault="00DB717E" w:rsidP="00DB717E">
      <w:pPr>
        <w:pStyle w:val="ConsPlusNormal"/>
        <w:tabs>
          <w:tab w:val="left" w:pos="1005"/>
        </w:tabs>
        <w:jc w:val="both"/>
        <w:rPr>
          <w:rFonts w:ascii="PT Astra Serif" w:hAnsi="PT Astra Serif"/>
          <w:sz w:val="28"/>
          <w:szCs w:val="28"/>
        </w:rPr>
      </w:pPr>
      <w:r w:rsidRPr="008A2A66">
        <w:rPr>
          <w:rFonts w:ascii="PT Astra Serif" w:hAnsi="PT Astra Serif"/>
          <w:sz w:val="28"/>
          <w:szCs w:val="28"/>
        </w:rPr>
        <w:lastRenderedPageBreak/>
        <w:t xml:space="preserve">2.  Настоящее постановление вступает в силу на следующий день после </w:t>
      </w:r>
      <w:r>
        <w:rPr>
          <w:rFonts w:ascii="PT Astra Serif" w:hAnsi="PT Astra Serif"/>
          <w:sz w:val="28"/>
          <w:szCs w:val="28"/>
        </w:rPr>
        <w:t xml:space="preserve">дня </w:t>
      </w:r>
      <w:r w:rsidRPr="008A2A66">
        <w:rPr>
          <w:rFonts w:ascii="PT Astra Serif" w:hAnsi="PT Astra Serif"/>
          <w:sz w:val="28"/>
          <w:szCs w:val="28"/>
        </w:rPr>
        <w:t>его официального обнародования.</w:t>
      </w:r>
    </w:p>
    <w:p w:rsidR="00DB717E" w:rsidRPr="004154E3" w:rsidRDefault="00DB717E" w:rsidP="00DB717E">
      <w:pPr>
        <w:pStyle w:val="ConsPlusNormal"/>
        <w:tabs>
          <w:tab w:val="left" w:pos="1005"/>
        </w:tabs>
        <w:jc w:val="both"/>
        <w:rPr>
          <w:rFonts w:ascii="PT Astra Serif" w:hAnsi="PT Astra Serif"/>
          <w:sz w:val="28"/>
          <w:szCs w:val="28"/>
        </w:rPr>
      </w:pPr>
      <w:r w:rsidRPr="008A2A66">
        <w:rPr>
          <w:rFonts w:ascii="PT Astra Serif" w:hAnsi="PT Astra Serif"/>
          <w:sz w:val="28"/>
          <w:szCs w:val="28"/>
        </w:rPr>
        <w:t>3. Контроль исполнения настоящего  постановления оставляю за собой.</w:t>
      </w:r>
    </w:p>
    <w:p w:rsidR="00DB717E" w:rsidRDefault="00DB717E" w:rsidP="00DB717E">
      <w:pPr>
        <w:pStyle w:val="ConsPlusNormal"/>
        <w:tabs>
          <w:tab w:val="left" w:pos="1005"/>
        </w:tabs>
        <w:rPr>
          <w:rFonts w:ascii="PT Astra Serif" w:hAnsi="PT Astra Serif"/>
          <w:sz w:val="28"/>
          <w:szCs w:val="28"/>
        </w:rPr>
      </w:pPr>
    </w:p>
    <w:p w:rsidR="00DB717E" w:rsidRDefault="00DB717E" w:rsidP="00DB717E">
      <w:pPr>
        <w:pStyle w:val="ConsPlusNormal"/>
        <w:tabs>
          <w:tab w:val="left" w:pos="1005"/>
        </w:tabs>
        <w:rPr>
          <w:rFonts w:ascii="PT Astra Serif" w:hAnsi="PT Astra Serif"/>
          <w:sz w:val="28"/>
          <w:szCs w:val="28"/>
        </w:rPr>
      </w:pPr>
    </w:p>
    <w:p w:rsidR="00DB717E" w:rsidRPr="004154E3" w:rsidRDefault="00DB717E" w:rsidP="00DB717E">
      <w:pPr>
        <w:pStyle w:val="ConsPlusNormal"/>
        <w:tabs>
          <w:tab w:val="left" w:pos="1005"/>
        </w:tabs>
        <w:rPr>
          <w:rFonts w:ascii="PT Astra Serif" w:hAnsi="PT Astra Serif"/>
          <w:sz w:val="28"/>
          <w:szCs w:val="28"/>
        </w:rPr>
      </w:pPr>
    </w:p>
    <w:p w:rsidR="00DB717E" w:rsidRPr="000250BF" w:rsidRDefault="00DB717E" w:rsidP="00DB717E">
      <w:pPr>
        <w:tabs>
          <w:tab w:val="left" w:pos="1005"/>
        </w:tabs>
        <w:suppressAutoHyphens/>
        <w:autoSpaceDE w:val="0"/>
        <w:spacing w:after="0" w:line="240" w:lineRule="auto"/>
        <w:rPr>
          <w:rFonts w:ascii="PT Astra Serif" w:hAnsi="PT Astra Serif" w:cs="Arial"/>
          <w:sz w:val="28"/>
          <w:szCs w:val="28"/>
          <w:lang w:eastAsia="zh-CN"/>
        </w:rPr>
      </w:pPr>
      <w:r>
        <w:rPr>
          <w:rFonts w:ascii="PT Astra Serif" w:hAnsi="PT Astra Serif" w:cs="Arial"/>
          <w:sz w:val="28"/>
          <w:szCs w:val="28"/>
          <w:lang w:eastAsia="zh-CN"/>
        </w:rPr>
        <w:t>И.о. Главы администрации                                                     Т.Е.Михайловская</w:t>
      </w:r>
    </w:p>
    <w:p w:rsidR="00DB717E" w:rsidRDefault="00DB717E" w:rsidP="00DB717E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DB717E" w:rsidRPr="00C032C7" w:rsidRDefault="00DB717E" w:rsidP="00DB717E">
      <w:pPr>
        <w:rPr>
          <w:rFonts w:ascii="PT Astra Serif" w:hAnsi="PT Astra Serif"/>
          <w:sz w:val="28"/>
          <w:szCs w:val="28"/>
        </w:rPr>
        <w:sectPr w:rsidR="00DB717E" w:rsidRPr="00C032C7" w:rsidSect="00DB717E">
          <w:pgSz w:w="11906" w:h="16838"/>
          <w:pgMar w:top="1134" w:right="850" w:bottom="678" w:left="1701" w:header="708" w:footer="708" w:gutter="0"/>
          <w:cols w:space="708"/>
          <w:docGrid w:linePitch="360"/>
        </w:sectPr>
      </w:pPr>
    </w:p>
    <w:p w:rsidR="003135FA" w:rsidRPr="003135FA" w:rsidRDefault="003135FA" w:rsidP="003135FA">
      <w:pPr>
        <w:tabs>
          <w:tab w:val="left" w:pos="2010"/>
        </w:tabs>
        <w:jc w:val="center"/>
        <w:rPr>
          <w:lang w:eastAsia="zh-CN"/>
        </w:rPr>
      </w:pPr>
    </w:p>
    <w:p w:rsidR="00794A69" w:rsidRDefault="00794A69"/>
    <w:sectPr w:rsidR="00794A69" w:rsidSect="00AA1563">
      <w:pgSz w:w="16838" w:h="11906" w:orient="landscape"/>
      <w:pgMar w:top="1418" w:right="851" w:bottom="566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D710D"/>
    <w:rsid w:val="003135FA"/>
    <w:rsid w:val="00794A69"/>
    <w:rsid w:val="008012A0"/>
    <w:rsid w:val="00974F7F"/>
    <w:rsid w:val="00A8247B"/>
    <w:rsid w:val="00AC235C"/>
    <w:rsid w:val="00B375F7"/>
    <w:rsid w:val="00BA1668"/>
    <w:rsid w:val="00BB1C5F"/>
    <w:rsid w:val="00CE1911"/>
    <w:rsid w:val="00DB717E"/>
    <w:rsid w:val="00DD710D"/>
    <w:rsid w:val="00EA45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10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DB717E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DB717E"/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10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DB717E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DB717E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ryzanovo@outlook.com</cp:lastModifiedBy>
  <cp:revision>4</cp:revision>
  <dcterms:created xsi:type="dcterms:W3CDTF">2025-05-07T05:20:00Z</dcterms:created>
  <dcterms:modified xsi:type="dcterms:W3CDTF">2025-05-12T06:19:00Z</dcterms:modified>
</cp:coreProperties>
</file>